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A2" w:rsidRDefault="000B13A2" w:rsidP="000B13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0B13A2" w:rsidRDefault="000B13A2" w:rsidP="000B13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B13A2" w:rsidRDefault="000B13A2" w:rsidP="000B13A2">
      <w:pPr>
        <w:rPr>
          <w:rFonts w:ascii="Times New Roman" w:hAnsi="Times New Roman" w:cs="Times New Roman"/>
          <w:i/>
          <w:sz w:val="24"/>
          <w:szCs w:val="24"/>
        </w:rPr>
      </w:pPr>
    </w:p>
    <w:p w:rsidR="000B13A2" w:rsidRDefault="000B13A2" w:rsidP="000B13A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0B13A2" w:rsidRDefault="000B13A2" w:rsidP="000B13A2">
      <w:pPr>
        <w:rPr>
          <w:rFonts w:ascii="Times New Roman" w:hAnsi="Times New Roman" w:cs="Times New Roman"/>
          <w:i/>
          <w:sz w:val="24"/>
          <w:szCs w:val="24"/>
        </w:rPr>
      </w:pPr>
    </w:p>
    <w:p w:rsidR="000B13A2" w:rsidRDefault="000B13A2" w:rsidP="000B13A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0B13A2" w:rsidRDefault="000B13A2" w:rsidP="000B13A2">
      <w:pPr>
        <w:rPr>
          <w:rFonts w:ascii="Times New Roman" w:hAnsi="Times New Roman" w:cs="Times New Roman"/>
          <w:i/>
          <w:sz w:val="24"/>
          <w:szCs w:val="24"/>
        </w:rPr>
      </w:pPr>
    </w:p>
    <w:p w:rsidR="000B13A2" w:rsidRDefault="000B13A2" w:rsidP="000B13A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-23.10.20</w:t>
      </w:r>
    </w:p>
    <w:p w:rsidR="000B13A2" w:rsidRDefault="000B13A2" w:rsidP="000B13A2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0B13A2" w:rsidRPr="000B13A2" w:rsidRDefault="000B13A2" w:rsidP="000B13A2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Тема занятия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0B13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 33 Документальное оформление учета движения ГП</w:t>
      </w:r>
    </w:p>
    <w:p w:rsidR="000B13A2" w:rsidRDefault="000B13A2" w:rsidP="000B13A2">
      <w:pPr>
        <w:rPr>
          <w:rFonts w:ascii="Times New Roman" w:hAnsi="Times New Roman" w:cs="Times New Roman"/>
          <w:i/>
          <w:sz w:val="24"/>
          <w:szCs w:val="24"/>
        </w:rPr>
      </w:pPr>
    </w:p>
    <w:p w:rsidR="000B13A2" w:rsidRDefault="000B13A2" w:rsidP="000B13A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закрепить навыки по документальному оформлению операций по </w:t>
      </w:r>
      <w:r w:rsidRPr="000B13A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учету движения ГП</w:t>
      </w:r>
    </w:p>
    <w:p w:rsidR="000B13A2" w:rsidRDefault="000B13A2" w:rsidP="000B13A2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3A2" w:rsidRDefault="000B13A2" w:rsidP="000B13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13A2" w:rsidRDefault="000B13A2" w:rsidP="000B13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sz w:val="24"/>
            <w:szCs w:val="24"/>
          </w:rPr>
          <w:t>https://meetingsamer15.webex.com/meet/evm_45</w:t>
        </w:r>
      </w:hyperlink>
    </w:p>
    <w:p w:rsidR="000B13A2" w:rsidRDefault="000B13A2" w:rsidP="000B13A2">
      <w:pPr>
        <w:rPr>
          <w:rFonts w:ascii="Times New Roman" w:hAnsi="Times New Roman" w:cs="Times New Roman"/>
          <w:b/>
          <w:sz w:val="24"/>
          <w:szCs w:val="24"/>
        </w:rPr>
      </w:pPr>
    </w:p>
    <w:p w:rsidR="000B13A2" w:rsidRDefault="000B13A2" w:rsidP="000B13A2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0B13A2" w:rsidTr="008338A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0B13A2" w:rsidP="008338A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0B13A2" w:rsidP="008338AD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0B13A2" w:rsidP="008338AD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0B13A2" w:rsidP="008338AD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0B13A2" w:rsidTr="00A96B28">
        <w:trPr>
          <w:trHeight w:val="47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A96B28" w:rsidP="00A96B28">
            <w:r>
              <w:t xml:space="preserve">Создание исходных данных 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B13A2" w:rsidRDefault="000B13A2" w:rsidP="000B13A2">
            <w:pPr>
              <w:ind w:left="113" w:right="113"/>
              <w:jc w:val="center"/>
            </w:pPr>
            <w:r>
              <w:t>бланки первичных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A96B28" w:rsidP="00833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оздать предприятие</w:t>
            </w:r>
          </w:p>
          <w:p w:rsidR="00A96B28" w:rsidRDefault="00A96B28" w:rsidP="00833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пределить виды выпускаемой продукции</w:t>
            </w:r>
          </w:p>
          <w:p w:rsidR="00A96B28" w:rsidRDefault="00A96B28" w:rsidP="00833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пределить количество, учетную цену продукции</w:t>
            </w:r>
          </w:p>
          <w:p w:rsidR="00A96B28" w:rsidRDefault="00A96B28" w:rsidP="00833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пределить круг должностных и ответственных лиц</w:t>
            </w:r>
          </w:p>
          <w:p w:rsidR="00A96B28" w:rsidRDefault="00A96B28" w:rsidP="00833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пределить покупателей продукции</w:t>
            </w:r>
          </w:p>
          <w:p w:rsidR="00350175" w:rsidRPr="002E6E86" w:rsidRDefault="00350175" w:rsidP="00350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определить договорную цену отгруженной продукции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A2" w:rsidRDefault="000B13A2" w:rsidP="008338AD"/>
        </w:tc>
      </w:tr>
      <w:tr w:rsidR="000B13A2" w:rsidTr="00A96B28">
        <w:trPr>
          <w:trHeight w:val="88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A96B28" w:rsidP="008338AD">
            <w:r>
              <w:t>Оформление документов по поступлению ГП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13A2" w:rsidRDefault="000B13A2" w:rsidP="008338AD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Pr="00A96B28" w:rsidRDefault="00A96B28" w:rsidP="00A96B28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созданных исходных данных и бланков первичных документов оформить операции по поступлению ГП на склад и ведение складского учета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A2" w:rsidRDefault="000B13A2" w:rsidP="008338AD"/>
        </w:tc>
      </w:tr>
      <w:tr w:rsidR="000B13A2" w:rsidTr="00A96B28">
        <w:trPr>
          <w:trHeight w:val="91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Default="00A96B28" w:rsidP="008338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документов по реализации ГП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A2" w:rsidRDefault="000B13A2" w:rsidP="008338AD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3A2" w:rsidRPr="00A96B28" w:rsidRDefault="00A96B28" w:rsidP="00A96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созданных исходных данных и бланков первичных документов оформить операции по реализации  ГП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A2" w:rsidRDefault="000B13A2" w:rsidP="008338AD"/>
        </w:tc>
      </w:tr>
    </w:tbl>
    <w:p w:rsidR="000B13A2" w:rsidRDefault="000B13A2" w:rsidP="000B13A2">
      <w:pPr>
        <w:rPr>
          <w:b/>
          <w:sz w:val="28"/>
          <w:szCs w:val="28"/>
        </w:rPr>
      </w:pPr>
    </w:p>
    <w:p w:rsidR="000B13A2" w:rsidRDefault="000B13A2" w:rsidP="000B13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23.10.20 </w:t>
      </w:r>
    </w:p>
    <w:p w:rsidR="000B13A2" w:rsidRDefault="000B13A2"/>
    <w:sectPr w:rsidR="000B13A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F62C76"/>
    <w:multiLevelType w:val="hybridMultilevel"/>
    <w:tmpl w:val="CD34FD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B13A2"/>
    <w:rsid w:val="000B13A2"/>
    <w:rsid w:val="000E5821"/>
    <w:rsid w:val="00190430"/>
    <w:rsid w:val="00350175"/>
    <w:rsid w:val="00543310"/>
    <w:rsid w:val="007A1504"/>
    <w:rsid w:val="00A96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0B13A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13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B13A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B13A2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0B13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3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2020-10-22T02:40:00Z</dcterms:created>
  <dcterms:modified xsi:type="dcterms:W3CDTF">2020-10-22T03:03:00Z</dcterms:modified>
</cp:coreProperties>
</file>